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C2" w:rsidRDefault="003F1B69">
      <w:pPr>
        <w:pStyle w:val="Normlnweb"/>
        <w:shd w:val="clear" w:color="auto" w:fill="FFFFFF"/>
        <w:spacing w:beforeAutospacing="0" w:after="0" w:afterAutospacing="0"/>
        <w:jc w:val="center"/>
        <w:textAlignment w:val="baseline"/>
        <w:rPr>
          <w:b/>
          <w:color w:val="444444"/>
        </w:rPr>
      </w:pPr>
      <w:r>
        <w:rPr>
          <w:b/>
          <w:noProof/>
          <w:color w:val="444444"/>
        </w:rPr>
        <w:drawing>
          <wp:anchor distT="0" distB="0" distL="0" distR="121920" simplePos="0" relativeHeight="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306830" cy="902970"/>
            <wp:effectExtent l="0" t="0" r="0" b="0"/>
            <wp:wrapSquare wrapText="bothSides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68C2" w:rsidRDefault="002E68C2">
      <w:pPr>
        <w:pStyle w:val="Normlnweb"/>
        <w:shd w:val="clear" w:color="auto" w:fill="FFFFFF"/>
        <w:spacing w:beforeAutospacing="0" w:after="0" w:afterAutospacing="0"/>
        <w:jc w:val="both"/>
        <w:textAlignment w:val="baseline"/>
        <w:rPr>
          <w:color w:val="444444"/>
        </w:rPr>
      </w:pPr>
    </w:p>
    <w:p w:rsidR="003A155D" w:rsidRDefault="003A1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3A155D" w:rsidRPr="003A155D" w:rsidRDefault="008846C3" w:rsidP="00884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Domácí hospic Srdcem opět poskytuje komplexní péči nevyléčitelně nemocným pacientům</w:t>
      </w:r>
    </w:p>
    <w:p w:rsidR="002E68C2" w:rsidRDefault="002E6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E68C2" w:rsidRDefault="002E6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394B" w:rsidRDefault="006D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E68C2" w:rsidRDefault="003F1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Domácí hospic Srdcem </w:t>
      </w:r>
      <w:r w:rsidR="00395A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Kolíně </w:t>
      </w:r>
      <w:r w:rsidR="008846C3" w:rsidRPr="008846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 1. dubna</w:t>
      </w:r>
      <w:r w:rsidR="008846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opět poskytuje specializovanou zdravotní péči pacientům </w:t>
      </w:r>
      <w:r w:rsidR="00395A67">
        <w:rPr>
          <w:rFonts w:ascii="Times New Roman" w:eastAsia="Times New Roman" w:hAnsi="Times New Roman" w:cs="Times New Roman"/>
          <w:sz w:val="24"/>
          <w:szCs w:val="24"/>
          <w:lang w:eastAsia="cs-CZ"/>
        </w:rPr>
        <w:t>nevyléčitelně nem</w:t>
      </w:r>
      <w:r w:rsidR="00B23C1B">
        <w:rPr>
          <w:rFonts w:ascii="Times New Roman" w:eastAsia="Times New Roman" w:hAnsi="Times New Roman" w:cs="Times New Roman"/>
          <w:sz w:val="24"/>
          <w:szCs w:val="24"/>
          <w:lang w:eastAsia="cs-CZ"/>
        </w:rPr>
        <w:t>ocný</w:t>
      </w:r>
      <w:r w:rsidR="00AE38FB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B23C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 poslední fáz</w:t>
      </w:r>
      <w:r w:rsidR="00AE38FB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B23C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života.</w:t>
      </w:r>
      <w:r w:rsidR="00395A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8846C3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Zajištujeme</w:t>
      </w:r>
      <w:proofErr w:type="spellEnd"/>
      <w:r w:rsidR="008846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95A67">
        <w:rPr>
          <w:rFonts w:ascii="Times New Roman" w:eastAsia="Times New Roman" w:hAnsi="Times New Roman" w:cs="Times New Roman"/>
          <w:sz w:val="24"/>
          <w:szCs w:val="24"/>
          <w:lang w:eastAsia="cs-CZ"/>
        </w:rPr>
        <w:t>komplexní služby v obdob</w:t>
      </w:r>
      <w:r w:rsidR="00B23C1B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395A67">
        <w:rPr>
          <w:rFonts w:ascii="Times New Roman" w:eastAsia="Times New Roman" w:hAnsi="Times New Roman" w:cs="Times New Roman"/>
          <w:sz w:val="24"/>
          <w:szCs w:val="24"/>
          <w:lang w:eastAsia="cs-CZ"/>
        </w:rPr>
        <w:t>ém režimu 24 hodin, 7 dní v</w:t>
      </w:r>
      <w:r w:rsidR="00B23C1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395A67">
        <w:rPr>
          <w:rFonts w:ascii="Times New Roman" w:eastAsia="Times New Roman" w:hAnsi="Times New Roman" w:cs="Times New Roman"/>
          <w:sz w:val="24"/>
          <w:szCs w:val="24"/>
          <w:lang w:eastAsia="cs-CZ"/>
        </w:rPr>
        <w:t>týdnu</w:t>
      </w:r>
      <w:r w:rsidR="00B23C1B">
        <w:rPr>
          <w:rFonts w:ascii="Times New Roman" w:eastAsia="Times New Roman" w:hAnsi="Times New Roman" w:cs="Times New Roman"/>
          <w:sz w:val="24"/>
          <w:szCs w:val="24"/>
          <w:lang w:eastAsia="cs-CZ"/>
        </w:rPr>
        <w:t>, v Kolíně a v dojezdové vzdálenosti do 30 km</w:t>
      </w:r>
      <w:r w:rsidR="00C70C5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23C1B" w:rsidRDefault="00B2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7D89" w:rsidRPr="001B0219" w:rsidRDefault="008F7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Hledáme </w:t>
      </w:r>
      <w:r w:rsidR="002B3328">
        <w:rPr>
          <w:rFonts w:ascii="Times New Roman" w:hAnsi="Times New Roman" w:cs="Times New Roman"/>
          <w:sz w:val="24"/>
          <w:szCs w:val="24"/>
        </w:rPr>
        <w:t xml:space="preserve">proto </w:t>
      </w:r>
      <w:r>
        <w:rPr>
          <w:rFonts w:ascii="Times New Roman" w:hAnsi="Times New Roman" w:cs="Times New Roman"/>
          <w:sz w:val="24"/>
          <w:szCs w:val="24"/>
        </w:rPr>
        <w:t xml:space="preserve">spolupráci s lékařkou či lékařem se zájmem o paliativní medicínu, do týmu také hledáme </w:t>
      </w:r>
      <w:r w:rsidR="00B23C1B">
        <w:rPr>
          <w:rFonts w:ascii="Times New Roman" w:hAnsi="Times New Roman" w:cs="Times New Roman"/>
          <w:sz w:val="24"/>
          <w:szCs w:val="24"/>
        </w:rPr>
        <w:t>samostatnou všeobecnou sestru, které dává smysl, aby lidé žili důstojně doma, i když jsou těžce nemocní, která se nebojí cestování  autem</w:t>
      </w:r>
      <w:r w:rsidR="001B0219">
        <w:rPr>
          <w:rFonts w:ascii="Times New Roman" w:hAnsi="Times New Roman" w:cs="Times New Roman"/>
          <w:sz w:val="24"/>
          <w:szCs w:val="24"/>
        </w:rPr>
        <w:t xml:space="preserve">, </w:t>
      </w:r>
      <w:r w:rsidR="00B23C1B">
        <w:rPr>
          <w:rFonts w:ascii="Times New Roman" w:hAnsi="Times New Roman" w:cs="Times New Roman"/>
          <w:sz w:val="24"/>
          <w:szCs w:val="24"/>
        </w:rPr>
        <w:t>odpovědnosti a má ráda osobní svobodu v</w:t>
      </w:r>
      <w:r w:rsidR="002B3328">
        <w:rPr>
          <w:rFonts w:ascii="Times New Roman" w:hAnsi="Times New Roman" w:cs="Times New Roman"/>
          <w:sz w:val="24"/>
          <w:szCs w:val="24"/>
        </w:rPr>
        <w:t> </w:t>
      </w:r>
      <w:r w:rsidR="00B23C1B">
        <w:rPr>
          <w:rFonts w:ascii="Times New Roman" w:hAnsi="Times New Roman" w:cs="Times New Roman"/>
          <w:sz w:val="24"/>
          <w:szCs w:val="24"/>
        </w:rPr>
        <w:t>práci</w:t>
      </w:r>
      <w:r w:rsidR="002B3328">
        <w:rPr>
          <w:rFonts w:ascii="Times New Roman" w:hAnsi="Times New Roman" w:cs="Times New Roman"/>
          <w:sz w:val="24"/>
          <w:szCs w:val="24"/>
        </w:rPr>
        <w:t>.</w:t>
      </w:r>
      <w:r w:rsidR="00B23C1B">
        <w:rPr>
          <w:rFonts w:ascii="Times New Roman" w:hAnsi="Times New Roman" w:cs="Times New Roman"/>
          <w:sz w:val="24"/>
          <w:szCs w:val="24"/>
        </w:rPr>
        <w:t xml:space="preserve"> </w:t>
      </w:r>
      <w:r w:rsidR="002B3328">
        <w:rPr>
          <w:rFonts w:ascii="Times New Roman" w:hAnsi="Times New Roman" w:cs="Times New Roman"/>
          <w:sz w:val="24"/>
          <w:szCs w:val="24"/>
        </w:rPr>
        <w:t>K</w:t>
      </w:r>
      <w:r w:rsidR="00B23C1B">
        <w:rPr>
          <w:rFonts w:ascii="Times New Roman" w:hAnsi="Times New Roman" w:cs="Times New Roman"/>
          <w:sz w:val="24"/>
          <w:szCs w:val="24"/>
        </w:rPr>
        <w:t xml:space="preserve">terá se po těžké práci s námi zasměje a bude vědět, že její práce má smysl a hlubší přesah. </w:t>
      </w:r>
    </w:p>
    <w:p w:rsidR="008F7D89" w:rsidRPr="001B0219" w:rsidRDefault="00B23C1B" w:rsidP="001B0219">
      <w:pPr>
        <w:pStyle w:val="Titulek"/>
        <w:rPr>
          <w:rStyle w:val="Siln"/>
        </w:rPr>
      </w:pPr>
      <w:r w:rsidRPr="001B0219">
        <w:rPr>
          <w:rStyle w:val="Siln"/>
        </w:rPr>
        <w:t>Dle dohody nabízíme hlavní pracovní poměr, nebo částečný úvazek, DPP, DPČ. Zavolejte nám, nebo napište a zjistíme, jestli jsme naladěni na stejnou vlnu.</w:t>
      </w:r>
    </w:p>
    <w:p w:rsidR="007264AD" w:rsidRDefault="008F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Domácí hospic Srdcem </w:t>
      </w:r>
      <w:r w:rsidR="002A1807">
        <w:rPr>
          <w:rFonts w:ascii="Times New Roman" w:eastAsia="Times New Roman" w:hAnsi="Times New Roman" w:cs="Times New Roman"/>
          <w:sz w:val="24"/>
          <w:szCs w:val="24"/>
          <w:lang w:eastAsia="cs-CZ"/>
        </w:rPr>
        <w:t>je zařazen do krajské sítě poskytovatelů sociálních služeb, nabízíme proto využití bezplatných služeb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1161F">
        <w:rPr>
          <w:rStyle w:val="Nzevknihy"/>
        </w:rPr>
        <w:t>hospicov</w:t>
      </w:r>
      <w:r w:rsidR="002A1807" w:rsidRPr="00D1161F">
        <w:rPr>
          <w:rStyle w:val="Nzevknihy"/>
        </w:rPr>
        <w:t>é</w:t>
      </w:r>
      <w:r w:rsidRPr="00D1161F">
        <w:rPr>
          <w:rStyle w:val="Nzevknihy"/>
        </w:rPr>
        <w:t xml:space="preserve"> poradn</w:t>
      </w:r>
      <w:r w:rsidR="002A1807" w:rsidRPr="00D1161F">
        <w:rPr>
          <w:rStyle w:val="Nzevknihy"/>
        </w:rPr>
        <w:t>y</w:t>
      </w:r>
      <w:r w:rsidRPr="00D1161F">
        <w:rPr>
          <w:rStyle w:val="Nzevknihy"/>
        </w:rPr>
        <w:t>-</w:t>
      </w:r>
      <w:bookmarkStart w:id="0" w:name="_GoBack"/>
      <w:bookmarkEnd w:id="0"/>
      <w:r w:rsidRPr="00D1161F">
        <w:rPr>
          <w:rStyle w:val="Nzevknihy"/>
        </w:rPr>
        <w:t>odborné sociální poradenství a poradenství pro pozůstalé.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Nabízíme proto všem občanům pomoc a veškeré informace k příspěvku na péči, dlouhodobé ošetřovné, pozůstalostních dávkách</w:t>
      </w:r>
      <w:r w:rsidR="007264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úředních záležitostí v souvislosti s úmrtím blízkého člověka. Poradenství v oblasti kompenzačních pomůcek a edukace k jejímu používání. Nedílnou součástí je i psychická pomoc a podpora na přípravu doby před nebo po </w:t>
      </w:r>
      <w:proofErr w:type="spellStart"/>
      <w:r w:rsidR="007264AD">
        <w:rPr>
          <w:rFonts w:ascii="Times New Roman" w:eastAsia="Times New Roman" w:hAnsi="Times New Roman" w:cs="Times New Roman"/>
          <w:sz w:val="24"/>
          <w:szCs w:val="24"/>
          <w:lang w:eastAsia="cs-CZ"/>
        </w:rPr>
        <w:t>umrtí</w:t>
      </w:r>
      <w:proofErr w:type="spellEnd"/>
      <w:r w:rsidR="007264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osobní doklady, oblečení pro zemřelého, parte a rozloučení. </w:t>
      </w:r>
    </w:p>
    <w:p w:rsidR="007264AD" w:rsidRDefault="00726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91068" w:rsidRDefault="00726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Ochotně a rádi vám pomůžeme při řešení </w:t>
      </w:r>
      <w:r w:rsidR="009E30D4">
        <w:rPr>
          <w:rFonts w:ascii="Times New Roman" w:eastAsia="Times New Roman" w:hAnsi="Times New Roman" w:cs="Times New Roman"/>
          <w:sz w:val="24"/>
          <w:szCs w:val="24"/>
          <w:lang w:eastAsia="cs-CZ"/>
        </w:rPr>
        <w:t>problémů v komunikaci v rodině, konfliktech a vzájemné podpoře. Strach a</w:t>
      </w:r>
      <w:r w:rsidR="003910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nejistota v nastalé situaci, obavy z osamění, nové životní role, obavy z</w:t>
      </w:r>
      <w:r w:rsidR="009E30D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391068">
        <w:rPr>
          <w:rFonts w:ascii="Times New Roman" w:eastAsia="Times New Roman" w:hAnsi="Times New Roman" w:cs="Times New Roman"/>
          <w:sz w:val="24"/>
          <w:szCs w:val="24"/>
          <w:lang w:eastAsia="cs-CZ"/>
        </w:rPr>
        <w:t>budoucnosti</w:t>
      </w:r>
      <w:r w:rsidR="009E30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vyrovnání se </w:t>
      </w:r>
      <w:proofErr w:type="spellStart"/>
      <w:r w:rsidR="009E30D4">
        <w:rPr>
          <w:rFonts w:ascii="Times New Roman" w:eastAsia="Times New Roman" w:hAnsi="Times New Roman" w:cs="Times New Roman"/>
          <w:sz w:val="24"/>
          <w:szCs w:val="24"/>
          <w:lang w:eastAsia="cs-CZ"/>
        </w:rPr>
        <w:t>se</w:t>
      </w:r>
      <w:proofErr w:type="spellEnd"/>
      <w:r w:rsidR="009E30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ztrátou blízkého</w:t>
      </w:r>
      <w:r w:rsidR="002B3328">
        <w:rPr>
          <w:rFonts w:ascii="Times New Roman" w:eastAsia="Times New Roman" w:hAnsi="Times New Roman" w:cs="Times New Roman"/>
          <w:sz w:val="24"/>
          <w:szCs w:val="24"/>
          <w:lang w:eastAsia="cs-CZ"/>
        </w:rPr>
        <w:t>, ob</w:t>
      </w:r>
      <w:r w:rsidR="002448C2">
        <w:rPr>
          <w:rFonts w:ascii="Times New Roman" w:eastAsia="Times New Roman" w:hAnsi="Times New Roman" w:cs="Times New Roman"/>
          <w:sz w:val="24"/>
          <w:szCs w:val="24"/>
          <w:lang w:eastAsia="cs-CZ"/>
        </w:rPr>
        <w:t>dobí</w:t>
      </w:r>
      <w:r w:rsidR="002B3328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2448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zármutku jako součást truchlení. </w:t>
      </w:r>
    </w:p>
    <w:p w:rsidR="002448C2" w:rsidRDefault="00244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48C2" w:rsidRPr="002A1807" w:rsidRDefault="00244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Hospicová poradna je pro vás dispozici ambulantně v pondělí 9 – 12, v úterý 16 – 1</w:t>
      </w:r>
      <w:r w:rsidR="00013D49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 kontaktním místě v budově Polikliniky, 1. patro, Smetanova 764</w:t>
      </w:r>
      <w:r w:rsidR="002A1807">
        <w:rPr>
          <w:rFonts w:ascii="Times New Roman" w:eastAsia="Times New Roman" w:hAnsi="Times New Roman" w:cs="Times New Roman"/>
          <w:sz w:val="24"/>
          <w:szCs w:val="24"/>
          <w:lang w:eastAsia="cs-CZ"/>
        </w:rPr>
        <w:t>, Kolín.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Ostatní dny po telefonické dohodě</w:t>
      </w:r>
      <w:r w:rsidR="002A180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13D49" w:rsidRPr="008846C3" w:rsidRDefault="00244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846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Poradenství je poskytováno i terénně</w:t>
      </w:r>
      <w:r w:rsidR="00013D49" w:rsidRPr="008846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v domácím prostředí</w:t>
      </w:r>
      <w:r w:rsidRPr="008846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013D49" w:rsidRPr="008846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úterý 17 – 18, ostatní dny po telefonické dohodě.</w:t>
      </w:r>
    </w:p>
    <w:p w:rsidR="00013D49" w:rsidRDefault="00013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1807" w:rsidRPr="008846C3" w:rsidRDefault="00013D49" w:rsidP="00884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846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Hospicová poradna</w:t>
      </w:r>
      <w:r w:rsidR="008846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poradenství pro pozůstalé </w:t>
      </w:r>
      <w:r w:rsidRPr="008846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 určen</w:t>
      </w:r>
      <w:r w:rsidR="00D854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</w:t>
      </w:r>
      <w:r w:rsidRPr="008846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pro </w:t>
      </w:r>
      <w:r w:rsidR="008846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všechny </w:t>
      </w:r>
      <w:r w:rsidRPr="008846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občany </w:t>
      </w:r>
      <w:r w:rsidR="002A1807" w:rsidRPr="008846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Kolínského regionu</w:t>
      </w:r>
      <w:r w:rsidRPr="008846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2A1807" w:rsidRPr="008846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 je zdarma.</w:t>
      </w:r>
    </w:p>
    <w:p w:rsidR="008846C3" w:rsidRDefault="00884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155D" w:rsidRDefault="002A1807" w:rsidP="00884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Telefonický kontakt: </w:t>
      </w:r>
      <w:r w:rsidRPr="002A180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775 031</w:t>
      </w:r>
      <w:r w:rsidR="008846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2A180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332</w:t>
      </w:r>
      <w:r w:rsidR="008846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email: info@hospic-kolin.cz</w:t>
      </w:r>
    </w:p>
    <w:p w:rsidR="003A155D" w:rsidRDefault="003A1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3376" w:rsidRDefault="005B3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E68C2" w:rsidRDefault="002E68C2">
      <w:pPr>
        <w:pStyle w:val="Normlnweb"/>
        <w:shd w:val="clear" w:color="auto" w:fill="FFFFFF"/>
        <w:spacing w:beforeAutospacing="0" w:after="0" w:afterAutospacing="0"/>
        <w:jc w:val="both"/>
        <w:textAlignment w:val="baseline"/>
        <w:rPr>
          <w:color w:val="444444"/>
        </w:rPr>
      </w:pPr>
    </w:p>
    <w:p w:rsidR="002E68C2" w:rsidRDefault="003F1B69">
      <w:pPr>
        <w:tabs>
          <w:tab w:val="left" w:pos="2469"/>
        </w:tabs>
        <w:jc w:val="both"/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www.hospic-kolin.cz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email: </w:t>
      </w:r>
      <w:hyperlink r:id="rId5">
        <w:r>
          <w:rPr>
            <w:rStyle w:val="Internetovodkaz"/>
            <w:rFonts w:ascii="Times New Roman" w:hAnsi="Times New Roman" w:cs="Times New Roman"/>
            <w:sz w:val="24"/>
            <w:szCs w:val="24"/>
            <w:highlight w:val="white"/>
          </w:rPr>
          <w:t>info@hospic-kolin.cz</w:t>
        </w:r>
      </w:hyperlink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mobilní tel.: 775 031 332  </w:t>
      </w:r>
    </w:p>
    <w:p w:rsidR="00486E04" w:rsidRDefault="00486E04">
      <w:pPr>
        <w:tabs>
          <w:tab w:val="left" w:pos="2469"/>
        </w:tabs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E68C2" w:rsidRDefault="003F1B69">
      <w:pPr>
        <w:tabs>
          <w:tab w:val="left" w:pos="2469"/>
        </w:tabs>
        <w:jc w:val="both"/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Ing. Dagmar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Ruferová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ředitelka </w:t>
      </w:r>
    </w:p>
    <w:sectPr w:rsidR="002E68C2" w:rsidSect="00F60345">
      <w:pgSz w:w="11906" w:h="16838"/>
      <w:pgMar w:top="56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E68C2"/>
    <w:rsid w:val="00013D49"/>
    <w:rsid w:val="00187577"/>
    <w:rsid w:val="001A7872"/>
    <w:rsid w:val="001B0219"/>
    <w:rsid w:val="00222DDF"/>
    <w:rsid w:val="002448C2"/>
    <w:rsid w:val="002A1807"/>
    <w:rsid w:val="002B3328"/>
    <w:rsid w:val="002E68C2"/>
    <w:rsid w:val="00391068"/>
    <w:rsid w:val="00395A67"/>
    <w:rsid w:val="003A155D"/>
    <w:rsid w:val="003F1B69"/>
    <w:rsid w:val="00486E04"/>
    <w:rsid w:val="005B3376"/>
    <w:rsid w:val="006173AF"/>
    <w:rsid w:val="00667FEF"/>
    <w:rsid w:val="006D394B"/>
    <w:rsid w:val="007264AD"/>
    <w:rsid w:val="00816B1D"/>
    <w:rsid w:val="00854A8E"/>
    <w:rsid w:val="008846C3"/>
    <w:rsid w:val="008F7D89"/>
    <w:rsid w:val="00987D8C"/>
    <w:rsid w:val="009E30D4"/>
    <w:rsid w:val="00A100A4"/>
    <w:rsid w:val="00A948D1"/>
    <w:rsid w:val="00AE38FB"/>
    <w:rsid w:val="00B23C1B"/>
    <w:rsid w:val="00B44374"/>
    <w:rsid w:val="00C026CC"/>
    <w:rsid w:val="00C05CFF"/>
    <w:rsid w:val="00C70C59"/>
    <w:rsid w:val="00D1161F"/>
    <w:rsid w:val="00D85478"/>
    <w:rsid w:val="00DB0728"/>
    <w:rsid w:val="00E047AA"/>
    <w:rsid w:val="00EA30DB"/>
    <w:rsid w:val="00F6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0345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8249D7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8249D7"/>
    <w:rPr>
      <w:i/>
      <w:i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430611"/>
    <w:rPr>
      <w:color w:val="605E5C"/>
      <w:shd w:val="clear" w:color="auto" w:fill="E1DFDD"/>
    </w:rPr>
  </w:style>
  <w:style w:type="character" w:customStyle="1" w:styleId="ListLabel1">
    <w:name w:val="ListLabel 1"/>
    <w:qFormat/>
    <w:rsid w:val="00F60345"/>
    <w:rPr>
      <w:sz w:val="20"/>
    </w:rPr>
  </w:style>
  <w:style w:type="character" w:customStyle="1" w:styleId="ListLabel2">
    <w:name w:val="ListLabel 2"/>
    <w:qFormat/>
    <w:rsid w:val="00F60345"/>
    <w:rPr>
      <w:sz w:val="20"/>
    </w:rPr>
  </w:style>
  <w:style w:type="character" w:customStyle="1" w:styleId="ListLabel3">
    <w:name w:val="ListLabel 3"/>
    <w:qFormat/>
    <w:rsid w:val="00F60345"/>
    <w:rPr>
      <w:sz w:val="20"/>
    </w:rPr>
  </w:style>
  <w:style w:type="character" w:customStyle="1" w:styleId="ListLabel4">
    <w:name w:val="ListLabel 4"/>
    <w:qFormat/>
    <w:rsid w:val="00F60345"/>
    <w:rPr>
      <w:sz w:val="20"/>
    </w:rPr>
  </w:style>
  <w:style w:type="character" w:customStyle="1" w:styleId="ListLabel5">
    <w:name w:val="ListLabel 5"/>
    <w:qFormat/>
    <w:rsid w:val="00F60345"/>
    <w:rPr>
      <w:sz w:val="20"/>
    </w:rPr>
  </w:style>
  <w:style w:type="character" w:customStyle="1" w:styleId="ListLabel6">
    <w:name w:val="ListLabel 6"/>
    <w:qFormat/>
    <w:rsid w:val="00F60345"/>
    <w:rPr>
      <w:sz w:val="20"/>
    </w:rPr>
  </w:style>
  <w:style w:type="character" w:customStyle="1" w:styleId="ListLabel7">
    <w:name w:val="ListLabel 7"/>
    <w:qFormat/>
    <w:rsid w:val="00F60345"/>
    <w:rPr>
      <w:sz w:val="20"/>
    </w:rPr>
  </w:style>
  <w:style w:type="character" w:customStyle="1" w:styleId="ListLabel8">
    <w:name w:val="ListLabel 8"/>
    <w:qFormat/>
    <w:rsid w:val="00F60345"/>
    <w:rPr>
      <w:sz w:val="20"/>
    </w:rPr>
  </w:style>
  <w:style w:type="character" w:customStyle="1" w:styleId="ListLabel9">
    <w:name w:val="ListLabel 9"/>
    <w:qFormat/>
    <w:rsid w:val="00F60345"/>
    <w:rPr>
      <w:sz w:val="20"/>
    </w:rPr>
  </w:style>
  <w:style w:type="paragraph" w:customStyle="1" w:styleId="Nadpis">
    <w:name w:val="Nadpis"/>
    <w:basedOn w:val="Normln"/>
    <w:next w:val="Zkladntext"/>
    <w:qFormat/>
    <w:rsid w:val="00F6034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F60345"/>
    <w:pPr>
      <w:spacing w:after="140" w:line="288" w:lineRule="auto"/>
    </w:pPr>
  </w:style>
  <w:style w:type="paragraph" w:styleId="Seznam">
    <w:name w:val="List"/>
    <w:basedOn w:val="Zkladntext"/>
    <w:rsid w:val="00F60345"/>
    <w:rPr>
      <w:rFonts w:cs="Mangal"/>
    </w:rPr>
  </w:style>
  <w:style w:type="paragraph" w:styleId="Titulek">
    <w:name w:val="caption"/>
    <w:basedOn w:val="Normln"/>
    <w:qFormat/>
    <w:rsid w:val="00F603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F60345"/>
    <w:pPr>
      <w:suppressLineNumbers/>
    </w:pPr>
    <w:rPr>
      <w:rFonts w:cs="Mangal"/>
    </w:rPr>
  </w:style>
  <w:style w:type="paragraph" w:styleId="Normlnweb">
    <w:name w:val="Normal (Web)"/>
    <w:basedOn w:val="Normln"/>
    <w:uiPriority w:val="99"/>
    <w:semiHidden/>
    <w:unhideWhenUsed/>
    <w:qFormat/>
    <w:rsid w:val="006D13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1B02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B02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1B0219"/>
    <w:rPr>
      <w:b/>
      <w:bCs/>
    </w:rPr>
  </w:style>
  <w:style w:type="paragraph" w:styleId="Citace">
    <w:name w:val="Quote"/>
    <w:basedOn w:val="Normln"/>
    <w:next w:val="Normln"/>
    <w:link w:val="CitaceChar"/>
    <w:uiPriority w:val="29"/>
    <w:qFormat/>
    <w:rsid w:val="00D1161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eChar">
    <w:name w:val="Citace Char"/>
    <w:basedOn w:val="Standardnpsmoodstavce"/>
    <w:link w:val="Citace"/>
    <w:uiPriority w:val="29"/>
    <w:rsid w:val="00D1161F"/>
    <w:rPr>
      <w:i/>
      <w:iCs/>
      <w:color w:val="404040" w:themeColor="text1" w:themeTint="BF"/>
    </w:rPr>
  </w:style>
  <w:style w:type="character" w:styleId="Nzevknihy">
    <w:name w:val="Book Title"/>
    <w:basedOn w:val="Standardnpsmoodstavce"/>
    <w:uiPriority w:val="33"/>
    <w:qFormat/>
    <w:rsid w:val="00D1161F"/>
    <w:rPr>
      <w:b/>
      <w:bCs/>
      <w:i/>
      <w:iC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hospic-kolin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Ruferová</dc:creator>
  <cp:lastModifiedBy>Matrika2</cp:lastModifiedBy>
  <cp:revision>2</cp:revision>
  <cp:lastPrinted>2020-10-05T10:06:00Z</cp:lastPrinted>
  <dcterms:created xsi:type="dcterms:W3CDTF">2021-04-07T09:51:00Z</dcterms:created>
  <dcterms:modified xsi:type="dcterms:W3CDTF">2021-04-07T09:51:00Z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